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3C" w:rsidRDefault="00B66E0A" w:rsidP="00B66E0A">
      <w:pPr>
        <w:jc w:val="center"/>
        <w:rPr>
          <w:sz w:val="48"/>
          <w:szCs w:val="48"/>
          <w:u w:val="single"/>
        </w:rPr>
      </w:pPr>
      <w:r w:rsidRPr="00B66E0A">
        <w:rPr>
          <w:sz w:val="48"/>
          <w:szCs w:val="48"/>
          <w:u w:val="single"/>
        </w:rPr>
        <w:t>BASQUETE</w:t>
      </w:r>
    </w:p>
    <w:p w:rsidR="00B66E0A" w:rsidRPr="00B66E0A" w:rsidRDefault="00B66E0A" w:rsidP="00B66E0A">
      <w:pPr>
        <w:jc w:val="center"/>
        <w:rPr>
          <w:sz w:val="48"/>
          <w:szCs w:val="48"/>
          <w:u w:val="single"/>
        </w:rPr>
      </w:pPr>
      <w:r w:rsidRPr="00B66E0A">
        <w:rPr>
          <w:sz w:val="48"/>
          <w:szCs w:val="48"/>
          <w:u w:val="single"/>
        </w:rPr>
        <w:t>HISTÓRIA, REGRAS BÁSICAS E FUNDAMENTOS</w:t>
      </w:r>
    </w:p>
    <w:p w:rsidR="00B66E0A" w:rsidRDefault="00B66E0A" w:rsidP="00B66E0A">
      <w:pPr>
        <w:jc w:val="center"/>
        <w:rPr>
          <w:sz w:val="48"/>
          <w:szCs w:val="48"/>
          <w:u w:val="single"/>
        </w:rPr>
      </w:pPr>
    </w:p>
    <w:p w:rsidR="00B66E0A" w:rsidRDefault="00B66E0A" w:rsidP="00B66E0A">
      <w:pPr>
        <w:jc w:val="center"/>
        <w:rPr>
          <w:sz w:val="40"/>
          <w:szCs w:val="40"/>
          <w:u w:val="single"/>
        </w:rPr>
      </w:pPr>
      <w:r w:rsidRPr="00B66E0A">
        <w:rPr>
          <w:sz w:val="40"/>
          <w:szCs w:val="40"/>
          <w:u w:val="single"/>
        </w:rPr>
        <w:t>HISTÓRIA</w:t>
      </w:r>
    </w:p>
    <w:p w:rsidR="00000000" w:rsidRPr="00B66E0A" w:rsidRDefault="004A3C79" w:rsidP="00B66E0A">
      <w:pPr>
        <w:numPr>
          <w:ilvl w:val="0"/>
          <w:numId w:val="1"/>
        </w:numPr>
        <w:rPr>
          <w:sz w:val="28"/>
          <w:szCs w:val="28"/>
        </w:rPr>
      </w:pPr>
      <w:r w:rsidRPr="00B66E0A">
        <w:rPr>
          <w:sz w:val="28"/>
          <w:szCs w:val="28"/>
        </w:rPr>
        <w:t>PRIMEIRO ESPORTE COLETIVO DE QUADRA</w:t>
      </w:r>
    </w:p>
    <w:p w:rsidR="00000000" w:rsidRPr="00B66E0A" w:rsidRDefault="004A3C79" w:rsidP="00B66E0A">
      <w:pPr>
        <w:numPr>
          <w:ilvl w:val="0"/>
          <w:numId w:val="1"/>
        </w:numPr>
        <w:rPr>
          <w:sz w:val="28"/>
          <w:szCs w:val="28"/>
        </w:rPr>
      </w:pPr>
      <w:r w:rsidRPr="00B66E0A">
        <w:rPr>
          <w:sz w:val="28"/>
          <w:szCs w:val="28"/>
        </w:rPr>
        <w:t>1891</w:t>
      </w:r>
    </w:p>
    <w:p w:rsidR="00000000" w:rsidRPr="00B66E0A" w:rsidRDefault="004A3C79" w:rsidP="00B66E0A">
      <w:pPr>
        <w:numPr>
          <w:ilvl w:val="0"/>
          <w:numId w:val="1"/>
        </w:numPr>
        <w:rPr>
          <w:sz w:val="28"/>
          <w:szCs w:val="28"/>
        </w:rPr>
      </w:pPr>
      <w:r w:rsidRPr="00B66E0A">
        <w:rPr>
          <w:sz w:val="28"/>
          <w:szCs w:val="28"/>
        </w:rPr>
        <w:t>SPRINGFIELD, MASSACHUSETTS, EUA</w:t>
      </w:r>
    </w:p>
    <w:p w:rsidR="00000000" w:rsidRPr="00B66E0A" w:rsidRDefault="004A3C79" w:rsidP="00B66E0A">
      <w:pPr>
        <w:numPr>
          <w:ilvl w:val="0"/>
          <w:numId w:val="1"/>
        </w:numPr>
        <w:rPr>
          <w:sz w:val="28"/>
          <w:szCs w:val="28"/>
        </w:rPr>
      </w:pPr>
      <w:r w:rsidRPr="00B66E0A">
        <w:rPr>
          <w:sz w:val="28"/>
          <w:szCs w:val="28"/>
        </w:rPr>
        <w:t>CRIADOR: JAMES NAISMITH</w:t>
      </w:r>
    </w:p>
    <w:p w:rsidR="00000000" w:rsidRDefault="004A3C79" w:rsidP="00B66E0A">
      <w:pPr>
        <w:numPr>
          <w:ilvl w:val="0"/>
          <w:numId w:val="1"/>
        </w:numPr>
        <w:rPr>
          <w:sz w:val="28"/>
          <w:szCs w:val="28"/>
        </w:rPr>
      </w:pPr>
      <w:r w:rsidRPr="00B66E0A">
        <w:rPr>
          <w:sz w:val="28"/>
          <w:szCs w:val="28"/>
        </w:rPr>
        <w:t>MOTIVO DA CRIAÇÃO</w:t>
      </w:r>
      <w:r w:rsidRPr="00B66E0A">
        <w:rPr>
          <w:sz w:val="28"/>
          <w:szCs w:val="28"/>
        </w:rPr>
        <w:t>: partiu-se da necessidade de uma prática que pudesse trazer uma maior motivação aos alunos, que durante os meses de verão praticavam o fu</w:t>
      </w:r>
      <w:r w:rsidRPr="00B66E0A">
        <w:rPr>
          <w:sz w:val="28"/>
          <w:szCs w:val="28"/>
        </w:rPr>
        <w:t>tebol americano e o atletismo, e no in</w:t>
      </w:r>
      <w:r w:rsidR="00B66E0A">
        <w:rPr>
          <w:sz w:val="28"/>
          <w:szCs w:val="28"/>
        </w:rPr>
        <w:t>verno tinham apenas a ginástica</w:t>
      </w:r>
      <w:r w:rsidRPr="00B66E0A">
        <w:rPr>
          <w:sz w:val="28"/>
          <w:szCs w:val="28"/>
        </w:rPr>
        <w:t>;</w:t>
      </w:r>
    </w:p>
    <w:p w:rsidR="00000000" w:rsidRPr="00B66E0A" w:rsidRDefault="004A3C79" w:rsidP="00B66E0A">
      <w:pPr>
        <w:numPr>
          <w:ilvl w:val="0"/>
          <w:numId w:val="1"/>
        </w:numPr>
        <w:rPr>
          <w:sz w:val="28"/>
          <w:szCs w:val="28"/>
        </w:rPr>
      </w:pPr>
      <w:r w:rsidRPr="00B66E0A">
        <w:rPr>
          <w:sz w:val="28"/>
          <w:szCs w:val="28"/>
        </w:rPr>
        <w:t>O BASQUETE NO INÍCIO</w:t>
      </w:r>
      <w:r w:rsidR="00B66E0A">
        <w:rPr>
          <w:sz w:val="28"/>
          <w:szCs w:val="28"/>
        </w:rPr>
        <w:t xml:space="preserve"> DEVERIA ATENDER AOS SEGUINTES Í</w:t>
      </w:r>
      <w:r w:rsidRPr="00B66E0A">
        <w:rPr>
          <w:sz w:val="28"/>
          <w:szCs w:val="28"/>
        </w:rPr>
        <w:t xml:space="preserve">TENS: 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- servir para grande número de alunos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- ser um exercício completo;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6E0A">
        <w:rPr>
          <w:sz w:val="28"/>
          <w:szCs w:val="28"/>
        </w:rPr>
        <w:t xml:space="preserve">                             - ser atraente;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- poder ser adaptado a qualquer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-</w:t>
      </w:r>
      <w:r w:rsidRPr="00B66E0A">
        <w:rPr>
          <w:sz w:val="28"/>
          <w:szCs w:val="28"/>
        </w:rPr>
        <w:t xml:space="preserve"> espaço;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- não ser muito violento;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- ser científico, para lograr interesse 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  <w:r w:rsidRPr="00B66E0A">
        <w:rPr>
          <w:sz w:val="28"/>
          <w:szCs w:val="28"/>
        </w:rPr>
        <w:t xml:space="preserve">                                 </w:t>
      </w:r>
      <w:proofErr w:type="gramStart"/>
      <w:r w:rsidRPr="00B66E0A">
        <w:rPr>
          <w:sz w:val="28"/>
          <w:szCs w:val="28"/>
        </w:rPr>
        <w:t>geral</w:t>
      </w:r>
      <w:proofErr w:type="gramEnd"/>
      <w:r w:rsidRPr="00B66E0A">
        <w:rPr>
          <w:sz w:val="28"/>
          <w:szCs w:val="28"/>
        </w:rPr>
        <w:t xml:space="preserve">. </w:t>
      </w:r>
    </w:p>
    <w:p w:rsidR="00B66E0A" w:rsidRPr="00B66E0A" w:rsidRDefault="00B66E0A" w:rsidP="00B66E0A">
      <w:pPr>
        <w:ind w:left="720"/>
        <w:rPr>
          <w:sz w:val="28"/>
          <w:szCs w:val="28"/>
        </w:rPr>
      </w:pPr>
    </w:p>
    <w:p w:rsidR="00B66E0A" w:rsidRDefault="00B66E0A" w:rsidP="00B66E0A">
      <w:pPr>
        <w:jc w:val="center"/>
        <w:rPr>
          <w:sz w:val="48"/>
          <w:szCs w:val="48"/>
          <w:u w:val="single"/>
        </w:rPr>
      </w:pPr>
      <w:r w:rsidRPr="00B66E0A">
        <w:rPr>
          <w:sz w:val="48"/>
          <w:szCs w:val="48"/>
          <w:u w:val="single"/>
        </w:rPr>
        <w:lastRenderedPageBreak/>
        <w:t>PRIMEIRAS REGRAS</w:t>
      </w:r>
    </w:p>
    <w:p w:rsidR="00B66E0A" w:rsidRDefault="00B66E0A" w:rsidP="00B66E0A">
      <w:pPr>
        <w:jc w:val="center"/>
        <w:rPr>
          <w:sz w:val="48"/>
          <w:szCs w:val="48"/>
          <w:u w:val="single"/>
        </w:rPr>
      </w:pPr>
    </w:p>
    <w:p w:rsidR="00000000" w:rsidRPr="00B66E0A" w:rsidRDefault="004A3C79" w:rsidP="00B66E0A">
      <w:pPr>
        <w:numPr>
          <w:ilvl w:val="0"/>
          <w:numId w:val="3"/>
        </w:numPr>
        <w:rPr>
          <w:sz w:val="28"/>
          <w:szCs w:val="28"/>
        </w:rPr>
      </w:pPr>
      <w:r w:rsidRPr="00B66E0A">
        <w:rPr>
          <w:sz w:val="28"/>
          <w:szCs w:val="28"/>
        </w:rPr>
        <w:t>JOGADO COM BOLA GRANDE E ESFÉRICA;</w:t>
      </w:r>
    </w:p>
    <w:p w:rsidR="00000000" w:rsidRPr="00B66E0A" w:rsidRDefault="004A3C79" w:rsidP="00B66E0A">
      <w:pPr>
        <w:numPr>
          <w:ilvl w:val="0"/>
          <w:numId w:val="3"/>
        </w:numPr>
        <w:rPr>
          <w:sz w:val="28"/>
          <w:szCs w:val="28"/>
        </w:rPr>
      </w:pPr>
      <w:r w:rsidRPr="00B66E0A">
        <w:rPr>
          <w:sz w:val="28"/>
          <w:szCs w:val="28"/>
        </w:rPr>
        <w:t>JOGADO COM AS MÃOS;</w:t>
      </w:r>
    </w:p>
    <w:p w:rsidR="00000000" w:rsidRPr="00B66E0A" w:rsidRDefault="004A3C79" w:rsidP="00B66E0A">
      <w:pPr>
        <w:numPr>
          <w:ilvl w:val="0"/>
          <w:numId w:val="3"/>
        </w:numPr>
        <w:rPr>
          <w:sz w:val="28"/>
          <w:szCs w:val="28"/>
        </w:rPr>
      </w:pPr>
      <w:r w:rsidRPr="00B66E0A">
        <w:rPr>
          <w:sz w:val="28"/>
          <w:szCs w:val="28"/>
        </w:rPr>
        <w:t>A BOLA DEVERIA SER PASSADA;</w:t>
      </w:r>
    </w:p>
    <w:p w:rsidR="00000000" w:rsidRPr="00B66E0A" w:rsidRDefault="004A3C79" w:rsidP="00B66E0A">
      <w:pPr>
        <w:numPr>
          <w:ilvl w:val="0"/>
          <w:numId w:val="3"/>
        </w:numPr>
        <w:rPr>
          <w:sz w:val="28"/>
          <w:szCs w:val="28"/>
        </w:rPr>
      </w:pPr>
      <w:r w:rsidRPr="00B66E0A">
        <w:rPr>
          <w:sz w:val="28"/>
          <w:szCs w:val="28"/>
        </w:rPr>
        <w:t>OS JOGADORERS NÃO PODIAM CORRER COM A BOLA NAS MÃOS;</w:t>
      </w:r>
    </w:p>
    <w:p w:rsidR="00000000" w:rsidRPr="00B66E0A" w:rsidRDefault="004A3C79" w:rsidP="00B66E0A">
      <w:pPr>
        <w:numPr>
          <w:ilvl w:val="0"/>
          <w:numId w:val="3"/>
        </w:numPr>
        <w:rPr>
          <w:sz w:val="28"/>
          <w:szCs w:val="28"/>
        </w:rPr>
      </w:pPr>
      <w:r w:rsidRPr="00B66E0A">
        <w:rPr>
          <w:sz w:val="28"/>
          <w:szCs w:val="28"/>
        </w:rPr>
        <w:t>PARA ANDAR COM A BOLA SÓ SE FOSSE BATENDO-A NO SOLO;</w:t>
      </w:r>
    </w:p>
    <w:p w:rsidR="00000000" w:rsidRPr="00B66E0A" w:rsidRDefault="004A3C79" w:rsidP="00B66E0A">
      <w:pPr>
        <w:numPr>
          <w:ilvl w:val="0"/>
          <w:numId w:val="3"/>
        </w:numPr>
        <w:rPr>
          <w:sz w:val="28"/>
          <w:szCs w:val="28"/>
        </w:rPr>
      </w:pPr>
      <w:r w:rsidRPr="00B66E0A">
        <w:rPr>
          <w:sz w:val="28"/>
          <w:szCs w:val="28"/>
        </w:rPr>
        <w:t xml:space="preserve">DEVERIA TER UM OBJETIVO </w:t>
      </w:r>
      <w:proofErr w:type="gramStart"/>
      <w:r w:rsidRPr="00B66E0A">
        <w:rPr>
          <w:sz w:val="28"/>
          <w:szCs w:val="28"/>
        </w:rPr>
        <w:t>PERMANENTE(</w:t>
      </w:r>
      <w:proofErr w:type="gramEnd"/>
      <w:r w:rsidRPr="00B66E0A">
        <w:rPr>
          <w:sz w:val="28"/>
          <w:szCs w:val="28"/>
        </w:rPr>
        <w:t>ALVO/CESTA)</w:t>
      </w:r>
    </w:p>
    <w:p w:rsidR="00B66E0A" w:rsidRDefault="00B66E0A" w:rsidP="00B66E0A">
      <w:pPr>
        <w:rPr>
          <w:sz w:val="28"/>
          <w:szCs w:val="28"/>
        </w:rPr>
      </w:pPr>
    </w:p>
    <w:p w:rsidR="00B66E0A" w:rsidRPr="00B66E0A" w:rsidRDefault="00B66E0A" w:rsidP="00B66E0A">
      <w:pPr>
        <w:jc w:val="center"/>
        <w:rPr>
          <w:sz w:val="36"/>
          <w:szCs w:val="36"/>
          <w:u w:val="single"/>
        </w:rPr>
      </w:pPr>
      <w:r w:rsidRPr="00B66E0A">
        <w:rPr>
          <w:sz w:val="36"/>
          <w:szCs w:val="36"/>
          <w:u w:val="single"/>
        </w:rPr>
        <w:t>QUADRA DE JOGO</w:t>
      </w:r>
      <w:r>
        <w:rPr>
          <w:sz w:val="36"/>
          <w:szCs w:val="36"/>
          <w:u w:val="single"/>
        </w:rPr>
        <w:t xml:space="preserve"> E.U.A. E ATUAL BRASIL</w:t>
      </w:r>
    </w:p>
    <w:p w:rsidR="00B66E0A" w:rsidRDefault="00B66E0A" w:rsidP="00B66E0A">
      <w:pPr>
        <w:jc w:val="center"/>
        <w:rPr>
          <w:sz w:val="48"/>
          <w:szCs w:val="48"/>
          <w:u w:val="single"/>
        </w:rPr>
      </w:pPr>
    </w:p>
    <w:p w:rsidR="00B66E0A" w:rsidRDefault="00B66E0A" w:rsidP="00B66E0A">
      <w:pPr>
        <w:jc w:val="center"/>
        <w:rPr>
          <w:sz w:val="28"/>
          <w:szCs w:val="28"/>
        </w:rPr>
      </w:pPr>
      <w:r w:rsidRPr="00B66E0A">
        <w:rPr>
          <w:sz w:val="28"/>
          <w:szCs w:val="28"/>
        </w:rPr>
        <w:drawing>
          <wp:inline distT="0" distB="0" distL="0" distR="0">
            <wp:extent cx="5400040" cy="3832208"/>
            <wp:effectExtent l="19050" t="0" r="0" b="0"/>
            <wp:docPr id="1" name="Imagem 1" descr="http://static.hsw.com.br/gif/basketball-cou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Espaço Reservado para Conteúdo 3" descr="http://static.hsw.com.br/gif/basketball-court.gif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0A" w:rsidRDefault="00B66E0A" w:rsidP="00B66E0A">
      <w:pPr>
        <w:jc w:val="center"/>
        <w:rPr>
          <w:sz w:val="28"/>
          <w:szCs w:val="28"/>
        </w:rPr>
      </w:pPr>
    </w:p>
    <w:p w:rsidR="00B66E0A" w:rsidRPr="00B66E0A" w:rsidRDefault="00B66E0A" w:rsidP="00B66E0A">
      <w:pPr>
        <w:jc w:val="center"/>
        <w:rPr>
          <w:sz w:val="44"/>
          <w:szCs w:val="44"/>
          <w:u w:val="single"/>
        </w:rPr>
      </w:pPr>
      <w:r w:rsidRPr="00B66E0A">
        <w:rPr>
          <w:sz w:val="44"/>
          <w:szCs w:val="44"/>
          <w:u w:val="single"/>
        </w:rPr>
        <w:t xml:space="preserve">REGRAS </w:t>
      </w:r>
      <w:proofErr w:type="gramStart"/>
      <w:r w:rsidRPr="00B66E0A">
        <w:rPr>
          <w:sz w:val="44"/>
          <w:szCs w:val="44"/>
          <w:u w:val="single"/>
        </w:rPr>
        <w:t>BÁSICAS</w:t>
      </w:r>
      <w:r>
        <w:rPr>
          <w:sz w:val="44"/>
          <w:szCs w:val="44"/>
          <w:u w:val="single"/>
        </w:rPr>
        <w:t>(</w:t>
      </w:r>
      <w:proofErr w:type="gramEnd"/>
      <w:r>
        <w:rPr>
          <w:sz w:val="44"/>
          <w:szCs w:val="44"/>
          <w:u w:val="single"/>
        </w:rPr>
        <w:t>PESQUISE NA NET)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>NÚMERO DE ATLETAS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>TEMPO DE JOGO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>INÍCIO DO JOGO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>BOLA EM JOGO E FORA DE JOGO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>FALTAS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>IRREGULARIDADES NA CONDUÇÃO DE B</w:t>
      </w:r>
      <w:r w:rsidRPr="00B66E0A">
        <w:rPr>
          <w:sz w:val="28"/>
          <w:szCs w:val="28"/>
        </w:rPr>
        <w:t>OLA</w:t>
      </w:r>
    </w:p>
    <w:p w:rsidR="00000000" w:rsidRPr="00B66E0A" w:rsidRDefault="004A3C79" w:rsidP="00B66E0A">
      <w:pPr>
        <w:numPr>
          <w:ilvl w:val="0"/>
          <w:numId w:val="4"/>
        </w:numPr>
        <w:rPr>
          <w:sz w:val="28"/>
          <w:szCs w:val="28"/>
        </w:rPr>
      </w:pPr>
      <w:r w:rsidRPr="00B66E0A">
        <w:rPr>
          <w:sz w:val="28"/>
          <w:szCs w:val="28"/>
        </w:rPr>
        <w:t xml:space="preserve">SISTEMA DE PONTUAÇÃO (CESTAS) </w:t>
      </w:r>
    </w:p>
    <w:p w:rsid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jc w:val="center"/>
        <w:rPr>
          <w:sz w:val="44"/>
          <w:szCs w:val="44"/>
          <w:u w:val="single"/>
        </w:rPr>
      </w:pPr>
      <w:r w:rsidRPr="00B66E0A">
        <w:rPr>
          <w:sz w:val="44"/>
          <w:szCs w:val="44"/>
          <w:u w:val="single"/>
        </w:rPr>
        <w:t>FUNDAMENTOS BÁSICOS</w:t>
      </w:r>
    </w:p>
    <w:p w:rsidR="00000000" w:rsidRPr="00B66E0A" w:rsidRDefault="004A3C79" w:rsidP="00B66E0A">
      <w:pPr>
        <w:numPr>
          <w:ilvl w:val="0"/>
          <w:numId w:val="5"/>
        </w:numPr>
        <w:rPr>
          <w:sz w:val="28"/>
          <w:szCs w:val="28"/>
        </w:rPr>
      </w:pPr>
      <w:r w:rsidRPr="00B66E0A">
        <w:rPr>
          <w:sz w:val="28"/>
          <w:szCs w:val="28"/>
        </w:rPr>
        <w:t>PASSE</w:t>
      </w:r>
      <w:r w:rsidRPr="00B66E0A">
        <w:rPr>
          <w:sz w:val="28"/>
          <w:szCs w:val="28"/>
        </w:rPr>
        <w:t>: de peito, picado, de gancho e por cima da cabeça</w:t>
      </w:r>
      <w:proofErr w:type="gramStart"/>
      <w:r w:rsidRPr="00B66E0A">
        <w:rPr>
          <w:sz w:val="28"/>
          <w:szCs w:val="28"/>
        </w:rPr>
        <w:t xml:space="preserve">  </w:t>
      </w:r>
      <w:proofErr w:type="gramEnd"/>
      <w:r w:rsidRPr="00B66E0A">
        <w:rPr>
          <w:sz w:val="28"/>
          <w:szCs w:val="28"/>
        </w:rPr>
        <w:t>e de ombro.</w:t>
      </w:r>
    </w:p>
    <w:p w:rsidR="00000000" w:rsidRPr="00B66E0A" w:rsidRDefault="004A3C79" w:rsidP="00B66E0A">
      <w:pPr>
        <w:numPr>
          <w:ilvl w:val="0"/>
          <w:numId w:val="5"/>
        </w:numPr>
        <w:rPr>
          <w:sz w:val="28"/>
          <w:szCs w:val="28"/>
        </w:rPr>
      </w:pPr>
      <w:r w:rsidRPr="00B66E0A">
        <w:rPr>
          <w:sz w:val="28"/>
          <w:szCs w:val="28"/>
        </w:rPr>
        <w:t>RECEPÇÃO</w:t>
      </w:r>
    </w:p>
    <w:p w:rsidR="00000000" w:rsidRPr="00B66E0A" w:rsidRDefault="004A3C79" w:rsidP="00B66E0A">
      <w:pPr>
        <w:numPr>
          <w:ilvl w:val="0"/>
          <w:numId w:val="5"/>
        </w:numPr>
        <w:rPr>
          <w:sz w:val="28"/>
          <w:szCs w:val="28"/>
        </w:rPr>
      </w:pPr>
      <w:r w:rsidRPr="00B66E0A">
        <w:rPr>
          <w:sz w:val="28"/>
          <w:szCs w:val="28"/>
        </w:rPr>
        <w:t>DRIBLE</w:t>
      </w:r>
    </w:p>
    <w:p w:rsidR="00000000" w:rsidRPr="00B66E0A" w:rsidRDefault="004A3C79" w:rsidP="00B66E0A">
      <w:pPr>
        <w:numPr>
          <w:ilvl w:val="0"/>
          <w:numId w:val="5"/>
        </w:numPr>
        <w:rPr>
          <w:sz w:val="28"/>
          <w:szCs w:val="28"/>
        </w:rPr>
      </w:pPr>
      <w:r w:rsidRPr="00B66E0A">
        <w:rPr>
          <w:sz w:val="28"/>
          <w:szCs w:val="28"/>
        </w:rPr>
        <w:t>ARREMESSO</w:t>
      </w:r>
      <w:r w:rsidRPr="00B66E0A">
        <w:rPr>
          <w:sz w:val="28"/>
          <w:szCs w:val="28"/>
        </w:rPr>
        <w:t>: bandeja, com uma das mãos, jump e gancho.</w:t>
      </w:r>
    </w:p>
    <w:p w:rsidR="00000000" w:rsidRPr="00B66E0A" w:rsidRDefault="004A3C79" w:rsidP="00B66E0A">
      <w:pPr>
        <w:numPr>
          <w:ilvl w:val="0"/>
          <w:numId w:val="5"/>
        </w:numPr>
        <w:rPr>
          <w:sz w:val="28"/>
          <w:szCs w:val="28"/>
        </w:rPr>
      </w:pPr>
      <w:r w:rsidRPr="00B66E0A">
        <w:rPr>
          <w:sz w:val="28"/>
          <w:szCs w:val="28"/>
        </w:rPr>
        <w:t>LANCE LIVRE</w:t>
      </w:r>
    </w:p>
    <w:p w:rsidR="00000000" w:rsidRPr="00B66E0A" w:rsidRDefault="004A3C79" w:rsidP="00B66E0A">
      <w:pPr>
        <w:numPr>
          <w:ilvl w:val="0"/>
          <w:numId w:val="5"/>
        </w:numPr>
        <w:rPr>
          <w:sz w:val="28"/>
          <w:szCs w:val="28"/>
        </w:rPr>
      </w:pPr>
      <w:r w:rsidRPr="00B66E0A">
        <w:rPr>
          <w:sz w:val="28"/>
          <w:szCs w:val="28"/>
        </w:rPr>
        <w:t>REBOTE</w:t>
      </w:r>
    </w:p>
    <w:p w:rsid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jc w:val="center"/>
        <w:rPr>
          <w:sz w:val="44"/>
          <w:szCs w:val="44"/>
          <w:u w:val="single"/>
        </w:rPr>
      </w:pPr>
      <w:r w:rsidRPr="00B66E0A">
        <w:rPr>
          <w:sz w:val="44"/>
          <w:szCs w:val="44"/>
          <w:u w:val="single"/>
        </w:rPr>
        <w:lastRenderedPageBreak/>
        <w:t>POSIÇÕES DOS JOGADORES</w:t>
      </w:r>
      <w:r>
        <w:rPr>
          <w:sz w:val="44"/>
          <w:szCs w:val="44"/>
          <w:u w:val="single"/>
        </w:rPr>
        <w:t xml:space="preserve"> E FUNÇÕES</w:t>
      </w:r>
    </w:p>
    <w:p w:rsidR="00B66E0A" w:rsidRDefault="00B66E0A" w:rsidP="00B66E0A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  <w:gridCol w:w="38"/>
      </w:tblGrid>
      <w:tr w:rsidR="0066023B" w:rsidTr="0066023B">
        <w:trPr>
          <w:gridAfter w:val="1"/>
          <w:wAfter w:w="38" w:type="dxa"/>
        </w:trPr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b/>
                <w:bCs/>
                <w:sz w:val="28"/>
                <w:szCs w:val="28"/>
              </w:rPr>
              <w:t>Posição nº</w:t>
            </w:r>
          </w:p>
          <w:p w:rsidR="0066023B" w:rsidRDefault="0066023B" w:rsidP="00B66E0A">
            <w:pPr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b/>
                <w:bCs/>
                <w:sz w:val="28"/>
                <w:szCs w:val="28"/>
              </w:rPr>
              <w:t>Nome da Posição</w:t>
            </w:r>
          </w:p>
          <w:p w:rsidR="0066023B" w:rsidRDefault="0066023B" w:rsidP="00B66E0A">
            <w:pPr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b/>
                <w:bCs/>
                <w:sz w:val="28"/>
                <w:szCs w:val="28"/>
              </w:rPr>
              <w:t>Função do Jogador</w:t>
            </w:r>
          </w:p>
          <w:p w:rsidR="0066023B" w:rsidRDefault="0066023B" w:rsidP="00B66E0A">
            <w:pPr>
              <w:rPr>
                <w:sz w:val="28"/>
                <w:szCs w:val="28"/>
              </w:rPr>
            </w:pPr>
          </w:p>
        </w:tc>
      </w:tr>
      <w:tr w:rsidR="0066023B" w:rsidTr="0066023B">
        <w:trPr>
          <w:gridAfter w:val="1"/>
          <w:wAfter w:w="38" w:type="dxa"/>
        </w:trPr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proofErr w:type="gramStart"/>
            <w:r w:rsidRPr="0066023B">
              <w:rPr>
                <w:sz w:val="28"/>
                <w:szCs w:val="28"/>
              </w:rPr>
              <w:t>1</w:t>
            </w:r>
            <w:proofErr w:type="gramEnd"/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>Armador ou armador-</w:t>
            </w:r>
            <w:proofErr w:type="gramStart"/>
            <w:r w:rsidRPr="0066023B">
              <w:rPr>
                <w:sz w:val="28"/>
                <w:szCs w:val="28"/>
              </w:rPr>
              <w:t>organizador(</w:t>
            </w:r>
            <w:proofErr w:type="gramEnd"/>
            <w:r w:rsidRPr="0066023B">
              <w:rPr>
                <w:sz w:val="28"/>
                <w:szCs w:val="28"/>
              </w:rPr>
              <w:t xml:space="preserve">point-guard) em inglês)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 xml:space="preserve">Conduzir a bola e organizar o ataque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</w:tr>
      <w:tr w:rsidR="0066023B" w:rsidTr="0066023B">
        <w:trPr>
          <w:gridAfter w:val="1"/>
          <w:wAfter w:w="38" w:type="dxa"/>
        </w:trPr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proofErr w:type="gramStart"/>
            <w:r w:rsidRPr="0066023B">
              <w:rPr>
                <w:sz w:val="28"/>
                <w:szCs w:val="28"/>
              </w:rPr>
              <w:t>2</w:t>
            </w:r>
            <w:proofErr w:type="gramEnd"/>
            <w:r w:rsidRPr="0066023B">
              <w:rPr>
                <w:sz w:val="28"/>
                <w:szCs w:val="28"/>
              </w:rPr>
              <w:t xml:space="preserve">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>Armador-arremessador, segundo armador ou ala-</w:t>
            </w:r>
            <w:proofErr w:type="gramStart"/>
            <w:r w:rsidRPr="0066023B">
              <w:rPr>
                <w:sz w:val="28"/>
                <w:szCs w:val="28"/>
              </w:rPr>
              <w:t>armador(</w:t>
            </w:r>
            <w:proofErr w:type="gramEnd"/>
            <w:r w:rsidRPr="0066023B">
              <w:rPr>
                <w:sz w:val="28"/>
                <w:szCs w:val="28"/>
              </w:rPr>
              <w:t>shooting guard em inglês)</w:t>
            </w:r>
          </w:p>
        </w:tc>
        <w:tc>
          <w:tcPr>
            <w:tcW w:w="2882" w:type="dxa"/>
          </w:tcPr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>Auxiliar na organização do ataque, na condução da bola e nos arremessos distantes da cesta</w:t>
            </w:r>
          </w:p>
        </w:tc>
      </w:tr>
      <w:tr w:rsidR="0066023B" w:rsidTr="0066023B">
        <w:trPr>
          <w:gridAfter w:val="1"/>
          <w:wAfter w:w="38" w:type="dxa"/>
        </w:trPr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proofErr w:type="gramStart"/>
            <w:r w:rsidRPr="0066023B">
              <w:rPr>
                <w:sz w:val="28"/>
                <w:szCs w:val="28"/>
              </w:rPr>
              <w:t>3</w:t>
            </w:r>
            <w:proofErr w:type="gramEnd"/>
            <w:r w:rsidRPr="0066023B">
              <w:rPr>
                <w:sz w:val="28"/>
                <w:szCs w:val="28"/>
              </w:rPr>
              <w:t xml:space="preserve">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 xml:space="preserve">Ala ou ala </w:t>
            </w:r>
            <w:proofErr w:type="gramStart"/>
            <w:r w:rsidRPr="0066023B">
              <w:rPr>
                <w:sz w:val="28"/>
                <w:szCs w:val="28"/>
              </w:rPr>
              <w:t>menor(</w:t>
            </w:r>
            <w:proofErr w:type="gramEnd"/>
            <w:r w:rsidRPr="0066023B">
              <w:rPr>
                <w:sz w:val="28"/>
                <w:szCs w:val="28"/>
              </w:rPr>
              <w:t xml:space="preserve">forward ou small forward em inglês)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 xml:space="preserve">Arremessos de longa e média distância, e tentativas de invandir o garrafão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</w:tr>
      <w:tr w:rsidR="0066023B" w:rsidTr="0066023B">
        <w:trPr>
          <w:gridAfter w:val="1"/>
          <w:wAfter w:w="38" w:type="dxa"/>
        </w:trPr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proofErr w:type="gramStart"/>
            <w:r w:rsidRPr="0066023B">
              <w:rPr>
                <w:sz w:val="28"/>
                <w:szCs w:val="28"/>
              </w:rPr>
              <w:t>4</w:t>
            </w:r>
            <w:proofErr w:type="gramEnd"/>
            <w:r w:rsidRPr="0066023B">
              <w:rPr>
                <w:sz w:val="28"/>
                <w:szCs w:val="28"/>
              </w:rPr>
              <w:t xml:space="preserve">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 xml:space="preserve">Ala maior, ala de força, ala-pivô ou pivô de </w:t>
            </w:r>
            <w:proofErr w:type="gramStart"/>
            <w:r w:rsidRPr="0066023B">
              <w:rPr>
                <w:sz w:val="28"/>
                <w:szCs w:val="28"/>
              </w:rPr>
              <w:t>cima(</w:t>
            </w:r>
            <w:proofErr w:type="gramEnd"/>
            <w:r w:rsidRPr="0066023B">
              <w:rPr>
                <w:sz w:val="28"/>
                <w:szCs w:val="28"/>
              </w:rPr>
              <w:t xml:space="preserve">power forward)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 xml:space="preserve">Arremessos mais próximos ao garrafão, disputa de rebotes </w:t>
            </w:r>
          </w:p>
        </w:tc>
      </w:tr>
      <w:tr w:rsidR="0066023B" w:rsidTr="0066023B"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proofErr w:type="gramStart"/>
            <w:r w:rsidRPr="0066023B">
              <w:rPr>
                <w:sz w:val="28"/>
                <w:szCs w:val="28"/>
              </w:rPr>
              <w:t>5</w:t>
            </w:r>
            <w:proofErr w:type="gramEnd"/>
            <w:r w:rsidRPr="0066023B">
              <w:rPr>
                <w:sz w:val="28"/>
                <w:szCs w:val="28"/>
              </w:rPr>
              <w:t xml:space="preserve">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proofErr w:type="gramStart"/>
            <w:r w:rsidRPr="0066023B">
              <w:rPr>
                <w:sz w:val="28"/>
                <w:szCs w:val="28"/>
              </w:rPr>
              <w:t>Pivô(</w:t>
            </w:r>
            <w:proofErr w:type="gramEnd"/>
            <w:r w:rsidRPr="0066023B">
              <w:rPr>
                <w:sz w:val="28"/>
                <w:szCs w:val="28"/>
              </w:rPr>
              <w:t xml:space="preserve">center)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  <w:gridSpan w:val="2"/>
          </w:tcPr>
          <w:p w:rsidR="0066023B" w:rsidRPr="0066023B" w:rsidRDefault="0066023B" w:rsidP="0066023B">
            <w:pPr>
              <w:jc w:val="center"/>
              <w:rPr>
                <w:sz w:val="28"/>
                <w:szCs w:val="28"/>
              </w:rPr>
            </w:pPr>
            <w:r w:rsidRPr="0066023B">
              <w:rPr>
                <w:sz w:val="28"/>
                <w:szCs w:val="28"/>
              </w:rPr>
              <w:t xml:space="preserve">Arremessos dentro do garrafão, disputa de rebotes </w:t>
            </w:r>
          </w:p>
          <w:p w:rsidR="0066023B" w:rsidRDefault="0066023B" w:rsidP="006602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6E0A" w:rsidRPr="00B66E0A" w:rsidRDefault="00B66E0A" w:rsidP="00B66E0A">
      <w:pPr>
        <w:rPr>
          <w:sz w:val="28"/>
          <w:szCs w:val="28"/>
        </w:rPr>
      </w:pPr>
    </w:p>
    <w:p w:rsidR="00B66E0A" w:rsidRDefault="00B66E0A" w:rsidP="00B66E0A">
      <w:pPr>
        <w:jc w:val="center"/>
        <w:rPr>
          <w:sz w:val="28"/>
          <w:szCs w:val="28"/>
        </w:rPr>
      </w:pPr>
    </w:p>
    <w:p w:rsidR="0066023B" w:rsidRDefault="0066023B" w:rsidP="00B66E0A">
      <w:pPr>
        <w:jc w:val="center"/>
        <w:rPr>
          <w:sz w:val="28"/>
          <w:szCs w:val="28"/>
        </w:rPr>
      </w:pPr>
    </w:p>
    <w:p w:rsidR="0066023B" w:rsidRDefault="0066023B" w:rsidP="00B66E0A">
      <w:pPr>
        <w:jc w:val="center"/>
        <w:rPr>
          <w:sz w:val="28"/>
          <w:szCs w:val="28"/>
        </w:rPr>
      </w:pPr>
    </w:p>
    <w:p w:rsidR="0066023B" w:rsidRDefault="0066023B" w:rsidP="00B66E0A">
      <w:pPr>
        <w:jc w:val="center"/>
        <w:rPr>
          <w:sz w:val="28"/>
          <w:szCs w:val="28"/>
        </w:rPr>
      </w:pPr>
    </w:p>
    <w:p w:rsidR="0066023B" w:rsidRDefault="0066023B" w:rsidP="00B66E0A">
      <w:pPr>
        <w:jc w:val="center"/>
        <w:rPr>
          <w:sz w:val="28"/>
          <w:szCs w:val="28"/>
        </w:rPr>
      </w:pPr>
    </w:p>
    <w:p w:rsidR="0066023B" w:rsidRDefault="0066023B" w:rsidP="00B66E0A">
      <w:pPr>
        <w:jc w:val="center"/>
        <w:rPr>
          <w:sz w:val="28"/>
          <w:szCs w:val="28"/>
        </w:rPr>
      </w:pPr>
    </w:p>
    <w:p w:rsidR="0066023B" w:rsidRDefault="0066023B" w:rsidP="0066023B">
      <w:pPr>
        <w:jc w:val="center"/>
        <w:rPr>
          <w:sz w:val="44"/>
          <w:szCs w:val="44"/>
          <w:u w:val="single"/>
        </w:rPr>
      </w:pPr>
      <w:r w:rsidRPr="0066023B">
        <w:rPr>
          <w:sz w:val="44"/>
          <w:szCs w:val="44"/>
          <w:u w:val="single"/>
        </w:rPr>
        <w:lastRenderedPageBreak/>
        <w:t>SISTEMAS DE MARCAÇÃO</w:t>
      </w:r>
    </w:p>
    <w:p w:rsidR="00000000" w:rsidRPr="0066023B" w:rsidRDefault="004A3C79" w:rsidP="0066023B">
      <w:pPr>
        <w:numPr>
          <w:ilvl w:val="0"/>
          <w:numId w:val="6"/>
        </w:numPr>
        <w:rPr>
          <w:sz w:val="28"/>
          <w:szCs w:val="28"/>
        </w:rPr>
      </w:pPr>
      <w:r w:rsidRPr="0066023B">
        <w:rPr>
          <w:sz w:val="28"/>
          <w:szCs w:val="28"/>
        </w:rPr>
        <w:t>INDIVIDUAL</w:t>
      </w:r>
      <w:r w:rsidRPr="0066023B">
        <w:rPr>
          <w:sz w:val="28"/>
          <w:szCs w:val="28"/>
        </w:rPr>
        <w:t>: EM TODA A QUADRA, NA ZONA DE DEFESA E PRÓXIMO AO GARRAFÃO.</w:t>
      </w:r>
    </w:p>
    <w:p w:rsidR="004A3C79" w:rsidRDefault="004A3C79" w:rsidP="0066023B">
      <w:pPr>
        <w:numPr>
          <w:ilvl w:val="0"/>
          <w:numId w:val="6"/>
        </w:numPr>
        <w:rPr>
          <w:sz w:val="28"/>
          <w:szCs w:val="28"/>
        </w:rPr>
      </w:pPr>
      <w:r w:rsidRPr="0066023B">
        <w:rPr>
          <w:sz w:val="28"/>
          <w:szCs w:val="28"/>
        </w:rPr>
        <w:t xml:space="preserve">ZONA: </w:t>
      </w:r>
      <w:proofErr w:type="gramStart"/>
      <w:r w:rsidRPr="0066023B">
        <w:rPr>
          <w:sz w:val="28"/>
          <w:szCs w:val="28"/>
        </w:rPr>
        <w:t>2+1+2, 1+2+2 e 2+3</w:t>
      </w:r>
      <w:proofErr w:type="gramEnd"/>
      <w:r w:rsidR="0066023B">
        <w:rPr>
          <w:noProof/>
          <w:sz w:val="28"/>
          <w:szCs w:val="28"/>
          <w:lang w:eastAsia="pt-B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7" type="#_x0000_t5" style="position:absolute;left:0;text-align:left;margin-left:71.4pt;margin-top:91.05pt;width:16.45pt;height:18.15pt;z-index:251667456;mso-position-horizontal-relative:text;mso-position-vertical-relative:text"/>
        </w:pict>
      </w:r>
      <w:r w:rsidR="0066023B">
        <w:rPr>
          <w:noProof/>
          <w:sz w:val="28"/>
          <w:szCs w:val="28"/>
          <w:lang w:eastAsia="pt-BR"/>
        </w:rPr>
        <w:pict>
          <v:shape id="_x0000_s1038" type="#_x0000_t5" style="position:absolute;left:0;text-align:left;margin-left:41.95pt;margin-top:70.1pt;width:17pt;height:17.6pt;z-index:251668480;mso-position-horizontal-relative:text;mso-position-vertical-relative:text"/>
        </w:pict>
      </w:r>
      <w:r w:rsidR="0066023B">
        <w:rPr>
          <w:noProof/>
          <w:sz w:val="28"/>
          <w:szCs w:val="28"/>
          <w:lang w:eastAsia="pt-BR"/>
        </w:rPr>
        <w:pict>
          <v:shape id="_x0000_s1039" type="#_x0000_t5" style="position:absolute;left:0;text-align:left;margin-left:41.95pt;margin-top:115.65pt;width:14.15pt;height:16.2pt;z-index:251669504;mso-position-horizontal-relative:text;mso-position-vertical-relative:text"/>
        </w:pict>
      </w:r>
      <w:r w:rsidR="0066023B">
        <w:rPr>
          <w:noProof/>
          <w:sz w:val="28"/>
          <w:szCs w:val="28"/>
          <w:lang w:eastAsia="pt-BR"/>
        </w:rPr>
        <w:pict>
          <v:shape id="_x0000_s1035" type="#_x0000_t5" style="position:absolute;left:0;text-align:left;margin-left:96.75pt;margin-top:65.8pt;width:17pt;height:18.5pt;z-index:251665408;mso-position-horizontal-relative:text;mso-position-vertical-relative:text"/>
        </w:pict>
      </w:r>
      <w:r w:rsidR="0066023B">
        <w:rPr>
          <w:noProof/>
          <w:sz w:val="28"/>
          <w:szCs w:val="28"/>
          <w:lang w:eastAsia="pt-BR"/>
        </w:rPr>
        <w:pict>
          <v:shape id="_x0000_s1036" type="#_x0000_t5" style="position:absolute;left:0;text-align:left;margin-left:96.95pt;margin-top:115.65pt;width:16.8pt;height:16.2pt;z-index:251666432;mso-position-horizontal-relative:text;mso-position-vertical-relative:text"/>
        </w:pict>
      </w:r>
      <w:r w:rsidR="0066023B">
        <w:rPr>
          <w:noProof/>
          <w:sz w:val="28"/>
          <w:szCs w:val="28"/>
          <w:lang w:eastAsia="pt-B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3" type="#_x0000_t120" style="position:absolute;left:0;text-align:left;margin-left:77.65pt;margin-top:77.45pt;width:55.55pt;height:47.6pt;z-index:251663360;mso-position-horizontal-relative:text;mso-position-vertical-relative:text"/>
        </w:pict>
      </w:r>
      <w:r w:rsidR="0066023B"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06.55pt;margin-top:78.6pt;width:0;height:46.45pt;z-index:251664384;mso-position-horizontal-relative:text;mso-position-vertical-relative:text" o:connectortype="straight"/>
        </w:pict>
      </w:r>
      <w:r w:rsidR="0066023B">
        <w:rPr>
          <w:noProof/>
          <w:sz w:val="28"/>
          <w:szCs w:val="28"/>
          <w:lang w:eastAsia="pt-BR"/>
        </w:rPr>
        <w:pict>
          <v:shape id="_x0000_s1032" type="#_x0000_t32" style="position:absolute;left:0;text-align:left;margin-left:106.55pt;margin-top:77.45pt;width:0;height:48.2pt;z-index:251662336;mso-position-horizontal-relative:text;mso-position-vertical-relative:text" o:connectortype="straight"/>
        </w:pict>
      </w:r>
      <w:r w:rsidR="0066023B">
        <w:rPr>
          <w:noProof/>
          <w:sz w:val="28"/>
          <w:szCs w:val="28"/>
          <w:lang w:eastAsia="pt-BR"/>
        </w:rPr>
        <w:pict>
          <v:shape id="_x0000_s1031" type="#_x0000_t32" style="position:absolute;left:0;text-align:left;margin-left:39.1pt;margin-top:125.65pt;width:67.45pt;height:1.7pt;flip:y;z-index:251661312;mso-position-horizontal-relative:text;mso-position-vertical-relative:text" o:connectortype="straight"/>
        </w:pict>
      </w:r>
      <w:r w:rsidR="0066023B">
        <w:rPr>
          <w:noProof/>
          <w:sz w:val="28"/>
          <w:szCs w:val="28"/>
          <w:lang w:eastAsia="pt-BR"/>
        </w:rPr>
        <w:pict>
          <v:shape id="_x0000_s1030" type="#_x0000_t32" style="position:absolute;left:0;text-align:left;margin-left:39.1pt;margin-top:77.45pt;width:67.45pt;height:1.15pt;flip:y;z-index:251660288;mso-position-horizontal-relative:text;mso-position-vertical-relative:text" o:connectortype="straight"/>
        </w:pict>
      </w:r>
      <w:r w:rsidR="0066023B">
        <w:rPr>
          <w:noProof/>
          <w:sz w:val="28"/>
          <w:szCs w:val="28"/>
          <w:lang w:eastAsia="pt-BR"/>
        </w:rPr>
        <w:pict>
          <v:shape id="_x0000_s1027" type="#_x0000_t32" style="position:absolute;left:0;text-align:left;margin-left:210.3pt;margin-top:26.45pt;width:0;height:173.45pt;z-index:251659264;mso-position-horizontal-relative:text;mso-position-vertical-relative:text" o:connectortype="straight"/>
        </w:pict>
      </w:r>
      <w:r w:rsidR="0066023B">
        <w:rPr>
          <w:noProof/>
          <w:sz w:val="28"/>
          <w:szCs w:val="28"/>
          <w:lang w:eastAsia="pt-BR"/>
        </w:rPr>
        <w:pict>
          <v:rect id="_x0000_s1026" style="position:absolute;left:0;text-align:left;margin-left:39.1pt;margin-top:26.45pt;width:341.85pt;height:173.45pt;z-index:251658240;mso-position-horizontal-relative:text;mso-position-vertical-relative:text"/>
        </w:pict>
      </w:r>
      <w:r>
        <w:rPr>
          <w:sz w:val="28"/>
          <w:szCs w:val="28"/>
        </w:rPr>
        <w:t xml:space="preserve">                                                                       </w:t>
      </w: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4A3C79" w:rsidRDefault="004A3C79" w:rsidP="004A3C79">
      <w:pPr>
        <w:rPr>
          <w:sz w:val="28"/>
          <w:szCs w:val="28"/>
        </w:rPr>
      </w:pPr>
    </w:p>
    <w:p w:rsidR="0066023B" w:rsidRDefault="004A3C79" w:rsidP="004A3C79">
      <w:pPr>
        <w:jc w:val="center"/>
        <w:rPr>
          <w:sz w:val="40"/>
          <w:szCs w:val="40"/>
          <w:u w:val="single"/>
        </w:rPr>
      </w:pPr>
      <w:r w:rsidRPr="004A3C79">
        <w:rPr>
          <w:sz w:val="40"/>
          <w:szCs w:val="40"/>
          <w:u w:val="single"/>
        </w:rPr>
        <w:t>Vantagens e desvantagens da Defesa Individual</w:t>
      </w:r>
    </w:p>
    <w:p w:rsidR="004A3C79" w:rsidRPr="004A3C79" w:rsidRDefault="004A3C79" w:rsidP="004A3C79">
      <w:pPr>
        <w:rPr>
          <w:sz w:val="28"/>
          <w:szCs w:val="28"/>
        </w:rPr>
      </w:pPr>
      <w:r w:rsidRPr="004A3C79">
        <w:rPr>
          <w:sz w:val="28"/>
          <w:szCs w:val="28"/>
        </w:rPr>
        <w:t>Vantagens:</w:t>
      </w:r>
    </w:p>
    <w:p w:rsidR="00000000" w:rsidRPr="004A3C79" w:rsidRDefault="004A3C79" w:rsidP="004A3C79">
      <w:pPr>
        <w:numPr>
          <w:ilvl w:val="0"/>
          <w:numId w:val="7"/>
        </w:numPr>
        <w:rPr>
          <w:sz w:val="28"/>
          <w:szCs w:val="28"/>
        </w:rPr>
      </w:pPr>
      <w:r w:rsidRPr="004A3C79">
        <w:rPr>
          <w:sz w:val="28"/>
          <w:szCs w:val="28"/>
        </w:rPr>
        <w:t>Define responsabilidade</w:t>
      </w:r>
      <w:r w:rsidRPr="004A3C79">
        <w:rPr>
          <w:sz w:val="28"/>
          <w:szCs w:val="28"/>
        </w:rPr>
        <w:t xml:space="preserve">s; </w:t>
      </w:r>
    </w:p>
    <w:p w:rsidR="00000000" w:rsidRPr="004A3C79" w:rsidRDefault="004A3C79" w:rsidP="004A3C79">
      <w:pPr>
        <w:numPr>
          <w:ilvl w:val="0"/>
          <w:numId w:val="7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Exige do defensor a correta execução dos fundamentos individuais da defesa; </w:t>
      </w:r>
    </w:p>
    <w:p w:rsidR="00000000" w:rsidRPr="004A3C79" w:rsidRDefault="004A3C79" w:rsidP="004A3C79">
      <w:pPr>
        <w:numPr>
          <w:ilvl w:val="0"/>
          <w:numId w:val="7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Desenvolver a tensão e velocidade do movimento; </w:t>
      </w:r>
    </w:p>
    <w:p w:rsidR="00000000" w:rsidRPr="004A3C79" w:rsidRDefault="004A3C79" w:rsidP="004A3C79">
      <w:pPr>
        <w:numPr>
          <w:ilvl w:val="0"/>
          <w:numId w:val="7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Propicia o equilíbrio físico e técnico entre defensores e atacantes; </w:t>
      </w:r>
    </w:p>
    <w:p w:rsidR="00000000" w:rsidRPr="004A3C79" w:rsidRDefault="004A3C79" w:rsidP="004A3C79">
      <w:pPr>
        <w:numPr>
          <w:ilvl w:val="0"/>
          <w:numId w:val="7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E adaptável a qualquer tipo de ataque; </w:t>
      </w:r>
    </w:p>
    <w:p w:rsidR="00000000" w:rsidRPr="004A3C79" w:rsidRDefault="004A3C79" w:rsidP="004A3C79">
      <w:pPr>
        <w:numPr>
          <w:ilvl w:val="0"/>
          <w:numId w:val="7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Dificulta passe e arremesso de curta e longa distância. </w:t>
      </w:r>
    </w:p>
    <w:p w:rsidR="004A3C79" w:rsidRPr="004A3C79" w:rsidRDefault="004A3C79" w:rsidP="004A3C79">
      <w:pPr>
        <w:rPr>
          <w:sz w:val="28"/>
          <w:szCs w:val="28"/>
        </w:rPr>
      </w:pPr>
      <w:r w:rsidRPr="004A3C79">
        <w:rPr>
          <w:sz w:val="28"/>
          <w:szCs w:val="28"/>
        </w:rPr>
        <w:t>Desvantagens:</w:t>
      </w:r>
    </w:p>
    <w:p w:rsidR="00000000" w:rsidRPr="004A3C79" w:rsidRDefault="004A3C79" w:rsidP="004A3C79">
      <w:pPr>
        <w:numPr>
          <w:ilvl w:val="0"/>
          <w:numId w:val="8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Facilita a penetração das cestas devido </w:t>
      </w:r>
      <w:proofErr w:type="gramStart"/>
      <w:r w:rsidRPr="004A3C79">
        <w:rPr>
          <w:sz w:val="28"/>
          <w:szCs w:val="28"/>
        </w:rPr>
        <w:t>a</w:t>
      </w:r>
      <w:proofErr w:type="gramEnd"/>
      <w:r w:rsidRPr="004A3C79">
        <w:rPr>
          <w:sz w:val="28"/>
          <w:szCs w:val="28"/>
        </w:rPr>
        <w:t xml:space="preserve"> marcação mais próxima; </w:t>
      </w:r>
    </w:p>
    <w:p w:rsidR="00000000" w:rsidRPr="004A3C79" w:rsidRDefault="004A3C79" w:rsidP="004A3C79">
      <w:pPr>
        <w:numPr>
          <w:ilvl w:val="0"/>
          <w:numId w:val="8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Facilita os movimentos de corta luz; </w:t>
      </w:r>
    </w:p>
    <w:p w:rsidR="00000000" w:rsidRPr="004A3C79" w:rsidRDefault="004A3C79" w:rsidP="004A3C79">
      <w:pPr>
        <w:numPr>
          <w:ilvl w:val="0"/>
          <w:numId w:val="8"/>
        </w:numPr>
        <w:rPr>
          <w:sz w:val="28"/>
          <w:szCs w:val="28"/>
        </w:rPr>
      </w:pPr>
      <w:r w:rsidRPr="004A3C79">
        <w:rPr>
          <w:sz w:val="28"/>
          <w:szCs w:val="28"/>
        </w:rPr>
        <w:lastRenderedPageBreak/>
        <w:t xml:space="preserve">Pode provocar um grande número de faltas pessoais; </w:t>
      </w:r>
    </w:p>
    <w:p w:rsidR="00000000" w:rsidRPr="004A3C79" w:rsidRDefault="004A3C79" w:rsidP="004A3C79">
      <w:pPr>
        <w:numPr>
          <w:ilvl w:val="0"/>
          <w:numId w:val="8"/>
        </w:numPr>
        <w:rPr>
          <w:sz w:val="28"/>
          <w:szCs w:val="28"/>
        </w:rPr>
      </w:pPr>
      <w:r w:rsidRPr="004A3C79">
        <w:rPr>
          <w:sz w:val="28"/>
          <w:szCs w:val="28"/>
        </w:rPr>
        <w:t>Dificulta o rebote defens</w:t>
      </w:r>
      <w:r w:rsidRPr="004A3C79">
        <w:rPr>
          <w:sz w:val="28"/>
          <w:szCs w:val="28"/>
        </w:rPr>
        <w:t>ivo</w:t>
      </w:r>
      <w:proofErr w:type="gramStart"/>
      <w:r w:rsidRPr="004A3C79">
        <w:rPr>
          <w:sz w:val="28"/>
          <w:szCs w:val="28"/>
        </w:rPr>
        <w:t xml:space="preserve"> pois</w:t>
      </w:r>
      <w:proofErr w:type="gramEnd"/>
      <w:r w:rsidRPr="004A3C79">
        <w:rPr>
          <w:sz w:val="28"/>
          <w:szCs w:val="28"/>
        </w:rPr>
        <w:t xml:space="preserve"> os defensores não tem posição definida em função da não definição das posições dos defensores já que estas serão determinadas pelas posições dos atacantes. </w:t>
      </w:r>
    </w:p>
    <w:p w:rsidR="004A3C79" w:rsidRPr="004A3C79" w:rsidRDefault="004A3C79" w:rsidP="004A3C79">
      <w:pPr>
        <w:jc w:val="center"/>
        <w:rPr>
          <w:bCs/>
          <w:sz w:val="40"/>
          <w:szCs w:val="40"/>
          <w:u w:val="single"/>
        </w:rPr>
      </w:pPr>
      <w:r w:rsidRPr="004A3C79">
        <w:rPr>
          <w:bCs/>
          <w:sz w:val="40"/>
          <w:szCs w:val="40"/>
          <w:u w:val="single"/>
        </w:rPr>
        <w:t>Prós e Contras da Defesa Zona</w:t>
      </w:r>
    </w:p>
    <w:p w:rsidR="00000000" w:rsidRPr="004A3C79" w:rsidRDefault="004A3C79" w:rsidP="004A3C79">
      <w:pPr>
        <w:numPr>
          <w:ilvl w:val="0"/>
          <w:numId w:val="9"/>
        </w:numPr>
        <w:rPr>
          <w:sz w:val="28"/>
          <w:szCs w:val="28"/>
        </w:rPr>
      </w:pPr>
      <w:r w:rsidRPr="004A3C79">
        <w:rPr>
          <w:b/>
          <w:bCs/>
          <w:sz w:val="28"/>
          <w:szCs w:val="28"/>
        </w:rPr>
        <w:t> </w:t>
      </w:r>
      <w:r w:rsidRPr="004A3C79">
        <w:rPr>
          <w:b/>
          <w:bCs/>
          <w:sz w:val="28"/>
          <w:szCs w:val="28"/>
        </w:rPr>
        <w:t xml:space="preserve">Prós </w:t>
      </w:r>
      <w:r w:rsidRPr="004A3C79">
        <w:rPr>
          <w:sz w:val="28"/>
          <w:szCs w:val="28"/>
        </w:rPr>
        <w:br/>
        <w:t xml:space="preserve">- Evita arremessos a curta distância. </w:t>
      </w:r>
      <w:r w:rsidRPr="004A3C79">
        <w:rPr>
          <w:sz w:val="28"/>
          <w:szCs w:val="28"/>
        </w:rPr>
        <w:br/>
        <w:t xml:space="preserve">- Excelente </w:t>
      </w:r>
      <w:r w:rsidRPr="004A3C79">
        <w:rPr>
          <w:sz w:val="28"/>
          <w:szCs w:val="28"/>
        </w:rPr>
        <w:t xml:space="preserve">nas coberturas. </w:t>
      </w:r>
      <w:r w:rsidRPr="004A3C79">
        <w:rPr>
          <w:sz w:val="28"/>
          <w:szCs w:val="28"/>
        </w:rPr>
        <w:br/>
        <w:t xml:space="preserve">- Melhora a marcação dos pivôs. </w:t>
      </w:r>
      <w:r w:rsidRPr="004A3C79">
        <w:rPr>
          <w:sz w:val="28"/>
          <w:szCs w:val="28"/>
        </w:rPr>
        <w:br/>
        <w:t>- Facilita a volta para a defesa e saída</w:t>
      </w:r>
      <w:proofErr w:type="gramStart"/>
      <w:r w:rsidRPr="004A3C79">
        <w:rPr>
          <w:sz w:val="28"/>
          <w:szCs w:val="28"/>
        </w:rPr>
        <w:t xml:space="preserve">  </w:t>
      </w:r>
      <w:proofErr w:type="gramEnd"/>
      <w:r w:rsidRPr="004A3C79">
        <w:rPr>
          <w:sz w:val="28"/>
          <w:szCs w:val="28"/>
        </w:rPr>
        <w:t>  para contra-ataques  </w:t>
      </w:r>
    </w:p>
    <w:p w:rsidR="00000000" w:rsidRPr="004A3C79" w:rsidRDefault="004A3C79" w:rsidP="004A3C79">
      <w:pPr>
        <w:numPr>
          <w:ilvl w:val="0"/>
          <w:numId w:val="9"/>
        </w:numPr>
        <w:rPr>
          <w:sz w:val="28"/>
          <w:szCs w:val="28"/>
        </w:rPr>
      </w:pPr>
      <w:r w:rsidRPr="004A3C79">
        <w:rPr>
          <w:sz w:val="28"/>
          <w:szCs w:val="28"/>
        </w:rPr>
        <w:t xml:space="preserve"> </w:t>
      </w:r>
      <w:r w:rsidRPr="004A3C79">
        <w:rPr>
          <w:b/>
          <w:bCs/>
          <w:sz w:val="28"/>
          <w:szCs w:val="28"/>
        </w:rPr>
        <w:t>   Contras</w:t>
      </w:r>
      <w:r w:rsidRPr="004A3C79">
        <w:rPr>
          <w:sz w:val="28"/>
          <w:szCs w:val="28"/>
        </w:rPr>
        <w:br/>
        <w:t xml:space="preserve">- </w:t>
      </w:r>
      <w:proofErr w:type="gramStart"/>
      <w:r w:rsidRPr="004A3C79">
        <w:rPr>
          <w:sz w:val="28"/>
          <w:szCs w:val="28"/>
        </w:rPr>
        <w:t>Facilita</w:t>
      </w:r>
      <w:proofErr w:type="gramEnd"/>
      <w:r w:rsidRPr="004A3C79">
        <w:rPr>
          <w:sz w:val="28"/>
          <w:szCs w:val="28"/>
        </w:rPr>
        <w:t xml:space="preserve"> arremessos a média e longa distâncias.</w:t>
      </w:r>
      <w:r w:rsidRPr="004A3C79">
        <w:rPr>
          <w:sz w:val="28"/>
          <w:szCs w:val="28"/>
        </w:rPr>
        <w:br/>
        <w:t>- Facilita a troca de passes por parte do ataque.</w:t>
      </w:r>
      <w:r w:rsidRPr="004A3C79">
        <w:rPr>
          <w:sz w:val="28"/>
          <w:szCs w:val="28"/>
        </w:rPr>
        <w:br/>
      </w:r>
      <w:r w:rsidRPr="004A3C79">
        <w:rPr>
          <w:sz w:val="28"/>
          <w:szCs w:val="28"/>
        </w:rPr>
        <w:t>- Possui pontos vulneráveis conhecidos, que    podem ser explorados pela equipe atacante.</w:t>
      </w:r>
    </w:p>
    <w:p w:rsidR="004A3C79" w:rsidRPr="004A3C79" w:rsidRDefault="004A3C79" w:rsidP="004A3C79">
      <w:pPr>
        <w:rPr>
          <w:sz w:val="28"/>
          <w:szCs w:val="28"/>
        </w:rPr>
      </w:pPr>
    </w:p>
    <w:sectPr w:rsidR="004A3C79" w:rsidRPr="004A3C79" w:rsidSect="004B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393"/>
    <w:multiLevelType w:val="hybridMultilevel"/>
    <w:tmpl w:val="DB18C690"/>
    <w:lvl w:ilvl="0" w:tplc="00227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BAA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2E3A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AC6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82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FC5F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6E9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2E2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81C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F511D8"/>
    <w:multiLevelType w:val="hybridMultilevel"/>
    <w:tmpl w:val="5DB8EB4A"/>
    <w:lvl w:ilvl="0" w:tplc="13C82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6BD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F63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7C4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64D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C3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2D3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C491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64C7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D83932"/>
    <w:multiLevelType w:val="hybridMultilevel"/>
    <w:tmpl w:val="EEF84D1E"/>
    <w:lvl w:ilvl="0" w:tplc="1182F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70C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659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C6E7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CB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32D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E57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F47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2B5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A61C58"/>
    <w:multiLevelType w:val="hybridMultilevel"/>
    <w:tmpl w:val="2F5C304C"/>
    <w:lvl w:ilvl="0" w:tplc="33C80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088F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0AF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490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8281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02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62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7C80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86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C2C7A3D"/>
    <w:multiLevelType w:val="hybridMultilevel"/>
    <w:tmpl w:val="71261818"/>
    <w:lvl w:ilvl="0" w:tplc="97727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21B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62B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3008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E0C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E34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E07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3AA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60B2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0F7CC1"/>
    <w:multiLevelType w:val="hybridMultilevel"/>
    <w:tmpl w:val="B65A306C"/>
    <w:lvl w:ilvl="0" w:tplc="F13AD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EE5D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961D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824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A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61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1AF7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48E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6E2D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B6F4749"/>
    <w:multiLevelType w:val="hybridMultilevel"/>
    <w:tmpl w:val="DA161752"/>
    <w:lvl w:ilvl="0" w:tplc="260ACB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9E3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23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F2E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6F3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C0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86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B61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02A7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C2322BE"/>
    <w:multiLevelType w:val="hybridMultilevel"/>
    <w:tmpl w:val="24BA7F14"/>
    <w:lvl w:ilvl="0" w:tplc="A0DED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CF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4A63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803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B6A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EE2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EE7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12AD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A8A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FC21633"/>
    <w:multiLevelType w:val="hybridMultilevel"/>
    <w:tmpl w:val="CDF237EC"/>
    <w:lvl w:ilvl="0" w:tplc="EA2655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22C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468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08B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C2CD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C6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6E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2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DCD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66E0A"/>
    <w:rsid w:val="004A3C79"/>
    <w:rsid w:val="004B0E3C"/>
    <w:rsid w:val="0066023B"/>
    <w:rsid w:val="00B6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8" type="connector" idref="#_x0000_s1030"/>
        <o:r id="V:Rule10" type="connector" idref="#_x0000_s1031"/>
        <o:r id="V:Rule12" type="connector" idref="#_x0000_s1032"/>
        <o:r id="V:Rule1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3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E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6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5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6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2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3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5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2011-04-07T13:34:00Z</dcterms:created>
  <dcterms:modified xsi:type="dcterms:W3CDTF">2011-04-07T13:59:00Z</dcterms:modified>
</cp:coreProperties>
</file>